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C4501" w14:textId="77777777" w:rsidR="00676D6C" w:rsidRPr="00D9587C" w:rsidRDefault="00676D6C" w:rsidP="00676D6C">
      <w:pPr>
        <w:pStyle w:val="NoSpacing"/>
        <w:rPr>
          <w:rFonts w:ascii="Arial" w:hAnsi="Arial" w:cs="Arial"/>
          <w:sz w:val="24"/>
          <w:szCs w:val="28"/>
        </w:rPr>
      </w:pPr>
      <w:r w:rsidRPr="00D9587C">
        <w:rPr>
          <w:rFonts w:ascii="Arial" w:hAnsi="Arial" w:cs="Arial"/>
          <w:sz w:val="24"/>
          <w:szCs w:val="28"/>
        </w:rPr>
        <w:t>Journaling for a More Grateful Mind</w:t>
      </w:r>
    </w:p>
    <w:p w14:paraId="012873E7" w14:textId="77777777" w:rsidR="000B1F8B" w:rsidRPr="00D9587C" w:rsidRDefault="000B1F8B" w:rsidP="00676D6C">
      <w:pPr>
        <w:pStyle w:val="NoSpacing"/>
        <w:rPr>
          <w:rFonts w:ascii="Arial" w:hAnsi="Arial" w:cs="Arial"/>
          <w:sz w:val="24"/>
          <w:szCs w:val="28"/>
        </w:rPr>
      </w:pPr>
    </w:p>
    <w:p w14:paraId="02C732DA" w14:textId="77777777" w:rsidR="008C5E4E" w:rsidRPr="00D9587C" w:rsidRDefault="008C5E4E" w:rsidP="008C5E4E">
      <w:pPr>
        <w:pStyle w:val="NoSpacing"/>
        <w:rPr>
          <w:rFonts w:ascii="Arial" w:hAnsi="Arial" w:cs="Arial"/>
          <w:sz w:val="24"/>
          <w:szCs w:val="28"/>
        </w:rPr>
      </w:pPr>
      <w:r w:rsidRPr="008C5E4E">
        <w:rPr>
          <w:rFonts w:ascii="Arial" w:hAnsi="Arial" w:cs="Arial"/>
          <w:sz w:val="24"/>
          <w:szCs w:val="28"/>
        </w:rPr>
        <w:t>Journaling is one of the most effective ways to build a more grateful mind. It slows you down enough to notice what is good, steady, and meaningful in your life. Writing about gratitude helps you anchor it more deeply, making it a living part of your daily experience instead of something you think about occasionally. Gratitude journaling is not about creating a perfect record. It is about practicing presence, reflection, and emotional balance. Over time, this habit can gently shift your mindset, helping you see life through a more hopeful, steady lens even during challenging or uncertain seasons.</w:t>
      </w:r>
    </w:p>
    <w:p w14:paraId="328F80A8" w14:textId="77777777" w:rsidR="007B36CC" w:rsidRPr="00D9587C" w:rsidRDefault="007B36CC" w:rsidP="008C5E4E">
      <w:pPr>
        <w:pStyle w:val="NoSpacing"/>
        <w:rPr>
          <w:rFonts w:ascii="Arial" w:hAnsi="Arial" w:cs="Arial"/>
          <w:sz w:val="24"/>
          <w:szCs w:val="28"/>
        </w:rPr>
      </w:pPr>
    </w:p>
    <w:p w14:paraId="3F86FC46" w14:textId="77777777" w:rsidR="007B36CC" w:rsidRPr="008C5E4E" w:rsidRDefault="007B36CC" w:rsidP="008C5E4E">
      <w:pPr>
        <w:pStyle w:val="NoSpacing"/>
        <w:rPr>
          <w:rFonts w:ascii="Arial" w:hAnsi="Arial" w:cs="Arial"/>
          <w:sz w:val="24"/>
          <w:szCs w:val="28"/>
        </w:rPr>
      </w:pPr>
    </w:p>
    <w:p w14:paraId="74337A60" w14:textId="77777777" w:rsidR="007B36CC" w:rsidRPr="00D9587C" w:rsidRDefault="008C5E4E" w:rsidP="008C5E4E">
      <w:pPr>
        <w:pStyle w:val="NoSpacing"/>
        <w:rPr>
          <w:rFonts w:ascii="Arial" w:hAnsi="Arial" w:cs="Arial"/>
          <w:b/>
          <w:bCs/>
          <w:sz w:val="24"/>
          <w:szCs w:val="28"/>
        </w:rPr>
      </w:pPr>
      <w:r w:rsidRPr="008C5E4E">
        <w:rPr>
          <w:rFonts w:ascii="Arial" w:hAnsi="Arial" w:cs="Arial"/>
          <w:b/>
          <w:bCs/>
          <w:sz w:val="24"/>
          <w:szCs w:val="28"/>
        </w:rPr>
        <w:t>Focus on Specific Moments Each Day</w:t>
      </w:r>
    </w:p>
    <w:p w14:paraId="2EF69808" w14:textId="3888D3D6" w:rsidR="008C5E4E" w:rsidRPr="00D9587C" w:rsidRDefault="008C5E4E" w:rsidP="008C5E4E">
      <w:pPr>
        <w:pStyle w:val="NoSpacing"/>
        <w:rPr>
          <w:rFonts w:ascii="Arial" w:hAnsi="Arial" w:cs="Arial"/>
          <w:sz w:val="24"/>
          <w:szCs w:val="28"/>
        </w:rPr>
      </w:pPr>
      <w:r w:rsidRPr="008C5E4E">
        <w:rPr>
          <w:rFonts w:ascii="Arial" w:hAnsi="Arial" w:cs="Arial"/>
          <w:sz w:val="24"/>
          <w:szCs w:val="28"/>
        </w:rPr>
        <w:br/>
        <w:t>When you journal for gratitude, focus on specific moments rather than broad ideas. Instead of writing “I am grateful for my family,” write about a conversation you shared, a smile exchanged, or a supportive gesture someone offered. Specific details create stronger emotional connections and help your brain remember the feeling more vividly. Each day, look for small, meaningful experiences you might otherwise overlook. This trains your mind to notice goodness as it happens. Specific moments add richness and depth to your journaling practice and make the habit feel more real, rewarding, and grounded in your daily life.</w:t>
      </w:r>
    </w:p>
    <w:p w14:paraId="48DE0A41" w14:textId="77777777" w:rsidR="007B36CC" w:rsidRPr="00D9587C" w:rsidRDefault="007B36CC" w:rsidP="008C5E4E">
      <w:pPr>
        <w:pStyle w:val="NoSpacing"/>
        <w:rPr>
          <w:rFonts w:ascii="Arial" w:hAnsi="Arial" w:cs="Arial"/>
          <w:sz w:val="24"/>
          <w:szCs w:val="28"/>
        </w:rPr>
      </w:pPr>
    </w:p>
    <w:p w14:paraId="64E27AEB" w14:textId="77777777" w:rsidR="007B36CC" w:rsidRPr="008C5E4E" w:rsidRDefault="007B36CC" w:rsidP="008C5E4E">
      <w:pPr>
        <w:pStyle w:val="NoSpacing"/>
        <w:rPr>
          <w:rFonts w:ascii="Arial" w:hAnsi="Arial" w:cs="Arial"/>
          <w:sz w:val="24"/>
          <w:szCs w:val="28"/>
        </w:rPr>
      </w:pPr>
    </w:p>
    <w:p w14:paraId="0E1D1E7B" w14:textId="77777777" w:rsidR="007B36CC" w:rsidRPr="00D9587C" w:rsidRDefault="008C5E4E" w:rsidP="008C5E4E">
      <w:pPr>
        <w:pStyle w:val="NoSpacing"/>
        <w:rPr>
          <w:rFonts w:ascii="Arial" w:hAnsi="Arial" w:cs="Arial"/>
          <w:b/>
          <w:bCs/>
          <w:sz w:val="24"/>
          <w:szCs w:val="28"/>
        </w:rPr>
      </w:pPr>
      <w:r w:rsidRPr="008C5E4E">
        <w:rPr>
          <w:rFonts w:ascii="Arial" w:hAnsi="Arial" w:cs="Arial"/>
          <w:b/>
          <w:bCs/>
          <w:sz w:val="24"/>
          <w:szCs w:val="28"/>
        </w:rPr>
        <w:t xml:space="preserve">Use Prompts to Go Deeper </w:t>
      </w:r>
      <w:proofErr w:type="gramStart"/>
      <w:r w:rsidRPr="008C5E4E">
        <w:rPr>
          <w:rFonts w:ascii="Arial" w:hAnsi="Arial" w:cs="Arial"/>
          <w:b/>
          <w:bCs/>
          <w:sz w:val="24"/>
          <w:szCs w:val="28"/>
        </w:rPr>
        <w:t>Into</w:t>
      </w:r>
      <w:proofErr w:type="gramEnd"/>
      <w:r w:rsidRPr="008C5E4E">
        <w:rPr>
          <w:rFonts w:ascii="Arial" w:hAnsi="Arial" w:cs="Arial"/>
          <w:b/>
          <w:bCs/>
          <w:sz w:val="24"/>
          <w:szCs w:val="28"/>
        </w:rPr>
        <w:t xml:space="preserve"> Gratitude</w:t>
      </w:r>
    </w:p>
    <w:p w14:paraId="453345A6" w14:textId="5F926442" w:rsidR="008C5E4E" w:rsidRPr="00D9587C" w:rsidRDefault="008C5E4E" w:rsidP="008C5E4E">
      <w:pPr>
        <w:pStyle w:val="NoSpacing"/>
        <w:rPr>
          <w:rFonts w:ascii="Arial" w:hAnsi="Arial" w:cs="Arial"/>
          <w:sz w:val="24"/>
          <w:szCs w:val="28"/>
        </w:rPr>
      </w:pPr>
      <w:r w:rsidRPr="008C5E4E">
        <w:rPr>
          <w:rFonts w:ascii="Arial" w:hAnsi="Arial" w:cs="Arial"/>
          <w:sz w:val="24"/>
          <w:szCs w:val="28"/>
        </w:rPr>
        <w:br/>
        <w:t>Using prompts can help you go deeper into your gratitude journaling practice. Prompts encourage reflection on different areas of your life you might not think about naturally. Try questions like “What was a peaceful moment today?” or “Who made you feel seen recently?” Prompts push you beyond surface-level appreciation and help you explore emotional layers you may not have noticed. They keep the practice fresh and meaningful rather than repetitive. By varying your focus, you deepen your emotional connection to gratitude, making the benefits more lasting and allowing you to uncover new areas of support and growth.</w:t>
      </w:r>
    </w:p>
    <w:p w14:paraId="0D39BE7F" w14:textId="77777777" w:rsidR="007B36CC" w:rsidRPr="00D9587C" w:rsidRDefault="007B36CC" w:rsidP="008C5E4E">
      <w:pPr>
        <w:pStyle w:val="NoSpacing"/>
        <w:rPr>
          <w:rFonts w:ascii="Arial" w:hAnsi="Arial" w:cs="Arial"/>
          <w:sz w:val="24"/>
          <w:szCs w:val="28"/>
        </w:rPr>
      </w:pPr>
    </w:p>
    <w:p w14:paraId="73091EAF" w14:textId="77777777" w:rsidR="007B36CC" w:rsidRPr="008C5E4E" w:rsidRDefault="007B36CC" w:rsidP="008C5E4E">
      <w:pPr>
        <w:pStyle w:val="NoSpacing"/>
        <w:rPr>
          <w:rFonts w:ascii="Arial" w:hAnsi="Arial" w:cs="Arial"/>
          <w:sz w:val="24"/>
          <w:szCs w:val="28"/>
        </w:rPr>
      </w:pPr>
    </w:p>
    <w:p w14:paraId="396B6FD6" w14:textId="77777777" w:rsidR="007B36CC" w:rsidRPr="00D9587C" w:rsidRDefault="008C5E4E" w:rsidP="008C5E4E">
      <w:pPr>
        <w:pStyle w:val="NoSpacing"/>
        <w:rPr>
          <w:rFonts w:ascii="Arial" w:hAnsi="Arial" w:cs="Arial"/>
          <w:b/>
          <w:bCs/>
          <w:sz w:val="24"/>
          <w:szCs w:val="28"/>
        </w:rPr>
      </w:pPr>
      <w:r w:rsidRPr="008C5E4E">
        <w:rPr>
          <w:rFonts w:ascii="Arial" w:hAnsi="Arial" w:cs="Arial"/>
          <w:b/>
          <w:bCs/>
          <w:sz w:val="24"/>
          <w:szCs w:val="28"/>
        </w:rPr>
        <w:t xml:space="preserve">Reflect on Emotional Shifts </w:t>
      </w:r>
      <w:proofErr w:type="gramStart"/>
      <w:r w:rsidRPr="008C5E4E">
        <w:rPr>
          <w:rFonts w:ascii="Arial" w:hAnsi="Arial" w:cs="Arial"/>
          <w:b/>
          <w:bCs/>
          <w:sz w:val="24"/>
          <w:szCs w:val="28"/>
        </w:rPr>
        <w:t>From</w:t>
      </w:r>
      <w:proofErr w:type="gramEnd"/>
      <w:r w:rsidRPr="008C5E4E">
        <w:rPr>
          <w:rFonts w:ascii="Arial" w:hAnsi="Arial" w:cs="Arial"/>
          <w:b/>
          <w:bCs/>
          <w:sz w:val="24"/>
          <w:szCs w:val="28"/>
        </w:rPr>
        <w:t xml:space="preserve"> Journaling</w:t>
      </w:r>
    </w:p>
    <w:p w14:paraId="5B03BA82" w14:textId="3FEB1AAF" w:rsidR="008C5E4E" w:rsidRPr="00D9587C" w:rsidRDefault="008C5E4E" w:rsidP="008C5E4E">
      <w:pPr>
        <w:pStyle w:val="NoSpacing"/>
        <w:rPr>
          <w:rFonts w:ascii="Arial" w:hAnsi="Arial" w:cs="Arial"/>
          <w:sz w:val="24"/>
          <w:szCs w:val="28"/>
        </w:rPr>
      </w:pPr>
      <w:r w:rsidRPr="008C5E4E">
        <w:rPr>
          <w:rFonts w:ascii="Arial" w:hAnsi="Arial" w:cs="Arial"/>
          <w:sz w:val="24"/>
          <w:szCs w:val="28"/>
        </w:rPr>
        <w:br/>
        <w:t xml:space="preserve">Take a few minutes after writing to reflect on how you feel. Notice if your body feels calmer, your thoughts feel clearer, or your emotions feel more balanced. Journaling about gratitude often creates a noticeable emotional shift, even in a short session. Paying attention to this helps you reinforce the connection between </w:t>
      </w:r>
      <w:proofErr w:type="gramStart"/>
      <w:r w:rsidRPr="008C5E4E">
        <w:rPr>
          <w:rFonts w:ascii="Arial" w:hAnsi="Arial" w:cs="Arial"/>
          <w:sz w:val="24"/>
          <w:szCs w:val="28"/>
        </w:rPr>
        <w:t>the practice</w:t>
      </w:r>
      <w:proofErr w:type="gramEnd"/>
      <w:r w:rsidRPr="008C5E4E">
        <w:rPr>
          <w:rFonts w:ascii="Arial" w:hAnsi="Arial" w:cs="Arial"/>
          <w:sz w:val="24"/>
          <w:szCs w:val="28"/>
        </w:rPr>
        <w:t xml:space="preserve"> and emotional regulation. Over time, you will likely find that journaling becomes a source of emotional recovery and support, not just a habit you do out of obligation. Reflection adds an extra layer of awareness and encourages you to continue making gratitude part of your rhythm.</w:t>
      </w:r>
    </w:p>
    <w:p w14:paraId="599E6E97" w14:textId="77777777" w:rsidR="007B36CC" w:rsidRPr="00D9587C" w:rsidRDefault="007B36CC" w:rsidP="008C5E4E">
      <w:pPr>
        <w:pStyle w:val="NoSpacing"/>
        <w:rPr>
          <w:rFonts w:ascii="Arial" w:hAnsi="Arial" w:cs="Arial"/>
          <w:sz w:val="24"/>
          <w:szCs w:val="28"/>
        </w:rPr>
      </w:pPr>
    </w:p>
    <w:p w14:paraId="211795F8" w14:textId="77777777" w:rsidR="007B36CC" w:rsidRPr="008C5E4E" w:rsidRDefault="007B36CC" w:rsidP="008C5E4E">
      <w:pPr>
        <w:pStyle w:val="NoSpacing"/>
        <w:rPr>
          <w:rFonts w:ascii="Arial" w:hAnsi="Arial" w:cs="Arial"/>
          <w:sz w:val="24"/>
          <w:szCs w:val="28"/>
        </w:rPr>
      </w:pPr>
    </w:p>
    <w:p w14:paraId="7473031C" w14:textId="77777777" w:rsidR="007B36CC" w:rsidRPr="00D9587C" w:rsidRDefault="008C5E4E" w:rsidP="008C5E4E">
      <w:pPr>
        <w:pStyle w:val="NoSpacing"/>
        <w:rPr>
          <w:rFonts w:ascii="Arial" w:hAnsi="Arial" w:cs="Arial"/>
          <w:b/>
          <w:bCs/>
          <w:sz w:val="24"/>
          <w:szCs w:val="28"/>
        </w:rPr>
      </w:pPr>
      <w:r w:rsidRPr="008C5E4E">
        <w:rPr>
          <w:rFonts w:ascii="Arial" w:hAnsi="Arial" w:cs="Arial"/>
          <w:b/>
          <w:bCs/>
          <w:sz w:val="24"/>
          <w:szCs w:val="28"/>
        </w:rPr>
        <w:t>Track Patterns of What Uplifts You</w:t>
      </w:r>
    </w:p>
    <w:p w14:paraId="3916F8D3" w14:textId="20E10B16" w:rsidR="008C5E4E" w:rsidRPr="00D9587C" w:rsidRDefault="008C5E4E" w:rsidP="008C5E4E">
      <w:pPr>
        <w:pStyle w:val="NoSpacing"/>
        <w:rPr>
          <w:rFonts w:ascii="Arial" w:hAnsi="Arial" w:cs="Arial"/>
          <w:sz w:val="24"/>
          <w:szCs w:val="28"/>
        </w:rPr>
      </w:pPr>
      <w:r w:rsidRPr="008C5E4E">
        <w:rPr>
          <w:rFonts w:ascii="Arial" w:hAnsi="Arial" w:cs="Arial"/>
          <w:sz w:val="24"/>
          <w:szCs w:val="28"/>
        </w:rPr>
        <w:br/>
        <w:t xml:space="preserve">As you build your gratitude journaling habit, </w:t>
      </w:r>
      <w:proofErr w:type="gramStart"/>
      <w:r w:rsidRPr="008C5E4E">
        <w:rPr>
          <w:rFonts w:ascii="Arial" w:hAnsi="Arial" w:cs="Arial"/>
          <w:sz w:val="24"/>
          <w:szCs w:val="28"/>
        </w:rPr>
        <w:t>begin to notice</w:t>
      </w:r>
      <w:proofErr w:type="gramEnd"/>
      <w:r w:rsidRPr="008C5E4E">
        <w:rPr>
          <w:rFonts w:ascii="Arial" w:hAnsi="Arial" w:cs="Arial"/>
          <w:sz w:val="24"/>
          <w:szCs w:val="28"/>
        </w:rPr>
        <w:t xml:space="preserve"> patterns. What kinds of experiences, people, or actions show up most often in your entries? Tracking these patterns helps you understand what truly uplifts and supports you. It gives you a clearer picture of where your energy is best spent and what anchors you during stressful times. Patterns also show you how abundance and joy are woven throughout your life in different ways. By paying attention to recurring sources of gratitude, you become more intentional about nurturing those areas, deepening your emotional resilience and everyday satisfaction.</w:t>
      </w:r>
    </w:p>
    <w:p w14:paraId="12929651" w14:textId="77777777" w:rsidR="007B36CC" w:rsidRPr="00D9587C" w:rsidRDefault="007B36CC" w:rsidP="008C5E4E">
      <w:pPr>
        <w:pStyle w:val="NoSpacing"/>
        <w:rPr>
          <w:rFonts w:ascii="Arial" w:hAnsi="Arial" w:cs="Arial"/>
          <w:sz w:val="24"/>
          <w:szCs w:val="28"/>
        </w:rPr>
      </w:pPr>
    </w:p>
    <w:p w14:paraId="5C8F5F6A" w14:textId="77777777" w:rsidR="007B36CC" w:rsidRPr="008C5E4E" w:rsidRDefault="007B36CC" w:rsidP="008C5E4E">
      <w:pPr>
        <w:pStyle w:val="NoSpacing"/>
        <w:rPr>
          <w:rFonts w:ascii="Arial" w:hAnsi="Arial" w:cs="Arial"/>
          <w:sz w:val="24"/>
          <w:szCs w:val="28"/>
        </w:rPr>
      </w:pPr>
    </w:p>
    <w:p w14:paraId="207A3BBF" w14:textId="77777777" w:rsidR="007B36CC" w:rsidRPr="00D9587C" w:rsidRDefault="008C5E4E" w:rsidP="008C5E4E">
      <w:pPr>
        <w:pStyle w:val="NoSpacing"/>
        <w:rPr>
          <w:rFonts w:ascii="Arial" w:hAnsi="Arial" w:cs="Arial"/>
          <w:b/>
          <w:bCs/>
          <w:sz w:val="24"/>
          <w:szCs w:val="28"/>
        </w:rPr>
      </w:pPr>
      <w:r w:rsidRPr="008C5E4E">
        <w:rPr>
          <w:rFonts w:ascii="Arial" w:hAnsi="Arial" w:cs="Arial"/>
          <w:b/>
          <w:bCs/>
          <w:sz w:val="24"/>
          <w:szCs w:val="28"/>
        </w:rPr>
        <w:t>Write Freely Without Needing Structure</w:t>
      </w:r>
    </w:p>
    <w:p w14:paraId="41548A33" w14:textId="034C4831" w:rsidR="008C5E4E" w:rsidRPr="00D9587C" w:rsidRDefault="008C5E4E" w:rsidP="008C5E4E">
      <w:pPr>
        <w:pStyle w:val="NoSpacing"/>
        <w:rPr>
          <w:rFonts w:ascii="Arial" w:hAnsi="Arial" w:cs="Arial"/>
          <w:sz w:val="24"/>
          <w:szCs w:val="28"/>
        </w:rPr>
      </w:pPr>
      <w:r w:rsidRPr="008C5E4E">
        <w:rPr>
          <w:rFonts w:ascii="Arial" w:hAnsi="Arial" w:cs="Arial"/>
          <w:sz w:val="24"/>
          <w:szCs w:val="28"/>
        </w:rPr>
        <w:br/>
        <w:t>Allow your gratitude journaling to be free and unstructured when needed. You do not have to follow perfect lists or complete specific prompts every day. Sometimes it is enough to sit down and write what comes to mind without editing yourself. Free writing creates space for unexpected insights and deeper emotional releases. It also removes pressure, making the practice more sustainable over time. Let yourself write about small moments, lingering feelings, and fleeting appreciations without worrying about grammar or order. This openness makes gratitude journaling feel safe, personal, and adaptable to whatever you are experiencing that day.</w:t>
      </w:r>
    </w:p>
    <w:p w14:paraId="5FB00F44" w14:textId="77777777" w:rsidR="007B36CC" w:rsidRPr="00D9587C" w:rsidRDefault="007B36CC" w:rsidP="008C5E4E">
      <w:pPr>
        <w:pStyle w:val="NoSpacing"/>
        <w:rPr>
          <w:rFonts w:ascii="Arial" w:hAnsi="Arial" w:cs="Arial"/>
          <w:sz w:val="24"/>
          <w:szCs w:val="28"/>
        </w:rPr>
      </w:pPr>
    </w:p>
    <w:p w14:paraId="2E89C9CB" w14:textId="77777777" w:rsidR="007B36CC" w:rsidRPr="008C5E4E" w:rsidRDefault="007B36CC" w:rsidP="008C5E4E">
      <w:pPr>
        <w:pStyle w:val="NoSpacing"/>
        <w:rPr>
          <w:rFonts w:ascii="Arial" w:hAnsi="Arial" w:cs="Arial"/>
          <w:sz w:val="24"/>
          <w:szCs w:val="28"/>
        </w:rPr>
      </w:pPr>
    </w:p>
    <w:p w14:paraId="2059E04E" w14:textId="77777777" w:rsidR="007B36CC" w:rsidRPr="00D9587C" w:rsidRDefault="008C5E4E" w:rsidP="008C5E4E">
      <w:pPr>
        <w:pStyle w:val="NoSpacing"/>
        <w:rPr>
          <w:rFonts w:ascii="Arial" w:hAnsi="Arial" w:cs="Arial"/>
          <w:b/>
          <w:bCs/>
          <w:sz w:val="24"/>
          <w:szCs w:val="28"/>
        </w:rPr>
      </w:pPr>
      <w:r w:rsidRPr="008C5E4E">
        <w:rPr>
          <w:rFonts w:ascii="Arial" w:hAnsi="Arial" w:cs="Arial"/>
          <w:b/>
          <w:bCs/>
          <w:sz w:val="24"/>
          <w:szCs w:val="28"/>
        </w:rPr>
        <w:t>Revisit Past Entries for Perspective</w:t>
      </w:r>
    </w:p>
    <w:p w14:paraId="63468E4F" w14:textId="770F4869" w:rsidR="008C5E4E" w:rsidRPr="00D9587C" w:rsidRDefault="008C5E4E" w:rsidP="008C5E4E">
      <w:pPr>
        <w:pStyle w:val="NoSpacing"/>
        <w:rPr>
          <w:rFonts w:ascii="Arial" w:hAnsi="Arial" w:cs="Arial"/>
          <w:sz w:val="24"/>
          <w:szCs w:val="28"/>
        </w:rPr>
      </w:pPr>
      <w:r w:rsidRPr="008C5E4E">
        <w:rPr>
          <w:rFonts w:ascii="Arial" w:hAnsi="Arial" w:cs="Arial"/>
          <w:sz w:val="24"/>
          <w:szCs w:val="28"/>
        </w:rPr>
        <w:br/>
        <w:t>Occasionally revisit your older gratitude entries to see how your mindset and emotional world have evolved. Reading about what you appreciated weeks or months ago gives you valuable perspective. It reminds you of moments you might have forgotten and highlights growth you may not have noticed in the day-to-day flow. Revisiting past entries can also renew a sense of hope during tougher seasons. It shows you that challenges pass and that moments of light are always present if you are looking for them. Past journals become living proof of your emotional resilience and your commitment to noticing the good.</w:t>
      </w:r>
    </w:p>
    <w:p w14:paraId="728E1586" w14:textId="77777777" w:rsidR="007B36CC" w:rsidRPr="00D9587C" w:rsidRDefault="007B36CC" w:rsidP="008C5E4E">
      <w:pPr>
        <w:pStyle w:val="NoSpacing"/>
        <w:rPr>
          <w:rFonts w:ascii="Arial" w:hAnsi="Arial" w:cs="Arial"/>
          <w:sz w:val="24"/>
          <w:szCs w:val="28"/>
        </w:rPr>
      </w:pPr>
    </w:p>
    <w:p w14:paraId="61966CB5" w14:textId="77777777" w:rsidR="007B36CC" w:rsidRPr="008C5E4E" w:rsidRDefault="007B36CC" w:rsidP="008C5E4E">
      <w:pPr>
        <w:pStyle w:val="NoSpacing"/>
        <w:rPr>
          <w:rFonts w:ascii="Arial" w:hAnsi="Arial" w:cs="Arial"/>
          <w:sz w:val="24"/>
          <w:szCs w:val="28"/>
        </w:rPr>
      </w:pPr>
    </w:p>
    <w:p w14:paraId="2CABC965" w14:textId="77777777" w:rsidR="007B36CC" w:rsidRPr="00D9587C" w:rsidRDefault="008C5E4E" w:rsidP="008C5E4E">
      <w:pPr>
        <w:pStyle w:val="NoSpacing"/>
        <w:rPr>
          <w:rFonts w:ascii="Arial" w:hAnsi="Arial" w:cs="Arial"/>
          <w:b/>
          <w:bCs/>
          <w:sz w:val="24"/>
          <w:szCs w:val="28"/>
        </w:rPr>
      </w:pPr>
      <w:r w:rsidRPr="008C5E4E">
        <w:rPr>
          <w:rFonts w:ascii="Arial" w:hAnsi="Arial" w:cs="Arial"/>
          <w:b/>
          <w:bCs/>
          <w:sz w:val="24"/>
          <w:szCs w:val="28"/>
        </w:rPr>
        <w:t xml:space="preserve">Pair Gratitude </w:t>
      </w:r>
      <w:proofErr w:type="gramStart"/>
      <w:r w:rsidRPr="008C5E4E">
        <w:rPr>
          <w:rFonts w:ascii="Arial" w:hAnsi="Arial" w:cs="Arial"/>
          <w:b/>
          <w:bCs/>
          <w:sz w:val="24"/>
          <w:szCs w:val="28"/>
        </w:rPr>
        <w:t>With</w:t>
      </w:r>
      <w:proofErr w:type="gramEnd"/>
      <w:r w:rsidRPr="008C5E4E">
        <w:rPr>
          <w:rFonts w:ascii="Arial" w:hAnsi="Arial" w:cs="Arial"/>
          <w:b/>
          <w:bCs/>
          <w:sz w:val="24"/>
          <w:szCs w:val="28"/>
        </w:rPr>
        <w:t xml:space="preserve"> Intention Setting</w:t>
      </w:r>
    </w:p>
    <w:p w14:paraId="24CE46FD" w14:textId="62D551B0" w:rsidR="008C5E4E" w:rsidRPr="00D9587C" w:rsidRDefault="008C5E4E" w:rsidP="008C5E4E">
      <w:pPr>
        <w:pStyle w:val="NoSpacing"/>
        <w:rPr>
          <w:rFonts w:ascii="Arial" w:hAnsi="Arial" w:cs="Arial"/>
          <w:sz w:val="24"/>
          <w:szCs w:val="28"/>
        </w:rPr>
      </w:pPr>
      <w:r w:rsidRPr="008C5E4E">
        <w:rPr>
          <w:rFonts w:ascii="Arial" w:hAnsi="Arial" w:cs="Arial"/>
          <w:sz w:val="24"/>
          <w:szCs w:val="28"/>
        </w:rPr>
        <w:br/>
        <w:t>A powerful way to extend your gratitude journaling is to pair it with setting small intentions. After writing what you are thankful for, take a moment to write one gentle intention for the day or week ahead. It could be “I intend to notice beauty today” or “I intend to offer kindness without expectation.” Pairing gratitude with intention setting helps bridge reflection and action. It grounds your emotional awareness in purposeful, forward-moving energy. This habit keeps gratitude from being a passive feeling and turns it into a source of living momentum and mindful engagement with your daily life.</w:t>
      </w:r>
    </w:p>
    <w:p w14:paraId="7747839A" w14:textId="77777777" w:rsidR="007B36CC" w:rsidRPr="00D9587C" w:rsidRDefault="007B36CC" w:rsidP="008C5E4E">
      <w:pPr>
        <w:pStyle w:val="NoSpacing"/>
        <w:rPr>
          <w:rFonts w:ascii="Arial" w:hAnsi="Arial" w:cs="Arial"/>
          <w:sz w:val="24"/>
          <w:szCs w:val="28"/>
        </w:rPr>
      </w:pPr>
    </w:p>
    <w:p w14:paraId="033634CB" w14:textId="77777777" w:rsidR="007B36CC" w:rsidRPr="008C5E4E" w:rsidRDefault="007B36CC" w:rsidP="008C5E4E">
      <w:pPr>
        <w:pStyle w:val="NoSpacing"/>
        <w:rPr>
          <w:rFonts w:ascii="Arial" w:hAnsi="Arial" w:cs="Arial"/>
          <w:sz w:val="24"/>
          <w:szCs w:val="28"/>
        </w:rPr>
      </w:pPr>
    </w:p>
    <w:p w14:paraId="357A9CD3" w14:textId="77777777" w:rsidR="007B36CC" w:rsidRPr="00D9587C" w:rsidRDefault="008C5E4E" w:rsidP="008C5E4E">
      <w:pPr>
        <w:pStyle w:val="NoSpacing"/>
        <w:rPr>
          <w:rFonts w:ascii="Arial" w:hAnsi="Arial" w:cs="Arial"/>
          <w:b/>
          <w:bCs/>
          <w:sz w:val="24"/>
          <w:szCs w:val="28"/>
        </w:rPr>
      </w:pPr>
      <w:r w:rsidRPr="008C5E4E">
        <w:rPr>
          <w:rFonts w:ascii="Arial" w:hAnsi="Arial" w:cs="Arial"/>
          <w:b/>
          <w:bCs/>
          <w:sz w:val="24"/>
          <w:szCs w:val="28"/>
        </w:rPr>
        <w:t>Make It a Daily or Weekly Ritual</w:t>
      </w:r>
    </w:p>
    <w:p w14:paraId="18862D08" w14:textId="5193FDC0" w:rsidR="008C5E4E" w:rsidRPr="008C5E4E" w:rsidRDefault="008C5E4E" w:rsidP="008C5E4E">
      <w:pPr>
        <w:pStyle w:val="NoSpacing"/>
        <w:rPr>
          <w:rFonts w:ascii="Arial" w:hAnsi="Arial" w:cs="Arial"/>
          <w:sz w:val="24"/>
          <w:szCs w:val="28"/>
        </w:rPr>
      </w:pPr>
      <w:r w:rsidRPr="008C5E4E">
        <w:rPr>
          <w:rFonts w:ascii="Arial" w:hAnsi="Arial" w:cs="Arial"/>
          <w:sz w:val="24"/>
          <w:szCs w:val="28"/>
        </w:rPr>
        <w:br/>
        <w:t xml:space="preserve">Consistency makes gratitude journaling </w:t>
      </w:r>
      <w:proofErr w:type="gramStart"/>
      <w:r w:rsidRPr="008C5E4E">
        <w:rPr>
          <w:rFonts w:ascii="Arial" w:hAnsi="Arial" w:cs="Arial"/>
          <w:sz w:val="24"/>
          <w:szCs w:val="28"/>
        </w:rPr>
        <w:t>most</w:t>
      </w:r>
      <w:proofErr w:type="gramEnd"/>
      <w:r w:rsidRPr="008C5E4E">
        <w:rPr>
          <w:rFonts w:ascii="Arial" w:hAnsi="Arial" w:cs="Arial"/>
          <w:sz w:val="24"/>
          <w:szCs w:val="28"/>
        </w:rPr>
        <w:t xml:space="preserve"> powerful. Decide whether daily or weekly journaling fits your life </w:t>
      </w:r>
      <w:proofErr w:type="gramStart"/>
      <w:r w:rsidRPr="008C5E4E">
        <w:rPr>
          <w:rFonts w:ascii="Arial" w:hAnsi="Arial" w:cs="Arial"/>
          <w:sz w:val="24"/>
          <w:szCs w:val="28"/>
        </w:rPr>
        <w:t>better, and</w:t>
      </w:r>
      <w:proofErr w:type="gramEnd"/>
      <w:r w:rsidRPr="008C5E4E">
        <w:rPr>
          <w:rFonts w:ascii="Arial" w:hAnsi="Arial" w:cs="Arial"/>
          <w:sz w:val="24"/>
          <w:szCs w:val="28"/>
        </w:rPr>
        <w:t xml:space="preserve"> turn it into a ritual. It does not have to be long. Even five minutes can create noticeable shifts. Choose a cozy spot, a time of day that feels natural, and a simple method like a notebook or digital journal. Keeping your practice consistent builds emotional muscle memory. It helps your mind and body associate gratitude with steadiness, safety, and care. Treat your journaling time as a sacred pause, a moment set aside just for you to nurture presence and gratitude.</w:t>
      </w:r>
    </w:p>
    <w:p w14:paraId="61C0118D" w14:textId="26616E0A" w:rsidR="00D359CE" w:rsidRPr="00D9587C" w:rsidRDefault="00D359CE" w:rsidP="008C5E4E">
      <w:pPr>
        <w:pStyle w:val="NoSpacing"/>
        <w:rPr>
          <w:rFonts w:ascii="Arial" w:hAnsi="Arial" w:cs="Arial"/>
          <w:sz w:val="24"/>
          <w:szCs w:val="28"/>
        </w:rPr>
      </w:pPr>
    </w:p>
    <w:sectPr w:rsidR="00D359CE" w:rsidRPr="00D958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D6C"/>
    <w:rsid w:val="00001AA2"/>
    <w:rsid w:val="000B1F8B"/>
    <w:rsid w:val="00335F21"/>
    <w:rsid w:val="003D2362"/>
    <w:rsid w:val="00676D6C"/>
    <w:rsid w:val="007B36CC"/>
    <w:rsid w:val="008C5E4E"/>
    <w:rsid w:val="0099762C"/>
    <w:rsid w:val="00C95E18"/>
    <w:rsid w:val="00D359CE"/>
    <w:rsid w:val="00D95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FD1CC"/>
  <w15:chartTrackingRefBased/>
  <w15:docId w15:val="{7AE1FDFA-917A-48B6-A05F-E46C740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6D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6D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6D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6D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6D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6D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6D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6D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6D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76D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6D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6D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6D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6D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6D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6D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6D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6D6C"/>
    <w:rPr>
      <w:rFonts w:eastAsiaTheme="majorEastAsia" w:cstheme="majorBidi"/>
      <w:color w:val="272727" w:themeColor="text1" w:themeTint="D8"/>
    </w:rPr>
  </w:style>
  <w:style w:type="paragraph" w:styleId="Title">
    <w:name w:val="Title"/>
    <w:basedOn w:val="Normal"/>
    <w:next w:val="Normal"/>
    <w:link w:val="TitleChar"/>
    <w:uiPriority w:val="10"/>
    <w:qFormat/>
    <w:rsid w:val="00676D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6D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6D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6D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6D6C"/>
    <w:pPr>
      <w:spacing w:before="160"/>
      <w:jc w:val="center"/>
    </w:pPr>
    <w:rPr>
      <w:i/>
      <w:iCs/>
      <w:color w:val="404040" w:themeColor="text1" w:themeTint="BF"/>
    </w:rPr>
  </w:style>
  <w:style w:type="character" w:customStyle="1" w:styleId="QuoteChar">
    <w:name w:val="Quote Char"/>
    <w:basedOn w:val="DefaultParagraphFont"/>
    <w:link w:val="Quote"/>
    <w:uiPriority w:val="29"/>
    <w:rsid w:val="00676D6C"/>
    <w:rPr>
      <w:i/>
      <w:iCs/>
      <w:color w:val="404040" w:themeColor="text1" w:themeTint="BF"/>
    </w:rPr>
  </w:style>
  <w:style w:type="paragraph" w:styleId="ListParagraph">
    <w:name w:val="List Paragraph"/>
    <w:basedOn w:val="Normal"/>
    <w:uiPriority w:val="34"/>
    <w:qFormat/>
    <w:rsid w:val="00676D6C"/>
    <w:pPr>
      <w:ind w:left="720"/>
      <w:contextualSpacing/>
    </w:pPr>
  </w:style>
  <w:style w:type="character" w:styleId="IntenseEmphasis">
    <w:name w:val="Intense Emphasis"/>
    <w:basedOn w:val="DefaultParagraphFont"/>
    <w:uiPriority w:val="21"/>
    <w:qFormat/>
    <w:rsid w:val="00676D6C"/>
    <w:rPr>
      <w:i/>
      <w:iCs/>
      <w:color w:val="0F4761" w:themeColor="accent1" w:themeShade="BF"/>
    </w:rPr>
  </w:style>
  <w:style w:type="paragraph" w:styleId="IntenseQuote">
    <w:name w:val="Intense Quote"/>
    <w:basedOn w:val="Normal"/>
    <w:next w:val="Normal"/>
    <w:link w:val="IntenseQuoteChar"/>
    <w:uiPriority w:val="30"/>
    <w:qFormat/>
    <w:rsid w:val="00676D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6D6C"/>
    <w:rPr>
      <w:i/>
      <w:iCs/>
      <w:color w:val="0F4761" w:themeColor="accent1" w:themeShade="BF"/>
    </w:rPr>
  </w:style>
  <w:style w:type="character" w:styleId="IntenseReference">
    <w:name w:val="Intense Reference"/>
    <w:basedOn w:val="DefaultParagraphFont"/>
    <w:uiPriority w:val="32"/>
    <w:qFormat/>
    <w:rsid w:val="00676D6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0453">
      <w:bodyDiv w:val="1"/>
      <w:marLeft w:val="0"/>
      <w:marRight w:val="0"/>
      <w:marTop w:val="0"/>
      <w:marBottom w:val="0"/>
      <w:divBdr>
        <w:top w:val="none" w:sz="0" w:space="0" w:color="auto"/>
        <w:left w:val="none" w:sz="0" w:space="0" w:color="auto"/>
        <w:bottom w:val="none" w:sz="0" w:space="0" w:color="auto"/>
        <w:right w:val="none" w:sz="0" w:space="0" w:color="auto"/>
      </w:divBdr>
    </w:div>
    <w:div w:id="312688180">
      <w:bodyDiv w:val="1"/>
      <w:marLeft w:val="0"/>
      <w:marRight w:val="0"/>
      <w:marTop w:val="0"/>
      <w:marBottom w:val="0"/>
      <w:divBdr>
        <w:top w:val="none" w:sz="0" w:space="0" w:color="auto"/>
        <w:left w:val="none" w:sz="0" w:space="0" w:color="auto"/>
        <w:bottom w:val="none" w:sz="0" w:space="0" w:color="auto"/>
        <w:right w:val="none" w:sz="0" w:space="0" w:color="auto"/>
      </w:divBdr>
    </w:div>
    <w:div w:id="982387368">
      <w:bodyDiv w:val="1"/>
      <w:marLeft w:val="0"/>
      <w:marRight w:val="0"/>
      <w:marTop w:val="0"/>
      <w:marBottom w:val="0"/>
      <w:divBdr>
        <w:top w:val="none" w:sz="0" w:space="0" w:color="auto"/>
        <w:left w:val="none" w:sz="0" w:space="0" w:color="auto"/>
        <w:bottom w:val="none" w:sz="0" w:space="0" w:color="auto"/>
        <w:right w:val="none" w:sz="0" w:space="0" w:color="auto"/>
      </w:divBdr>
    </w:div>
    <w:div w:id="125331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880</Words>
  <Characters>5021</Characters>
  <Application>Microsoft Office Word</Application>
  <DocSecurity>0</DocSecurity>
  <Lines>41</Lines>
  <Paragraphs>11</Paragraphs>
  <ScaleCrop>false</ScaleCrop>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2025-04-23T16:43:00Z</dcterms:created>
  <dcterms:modified xsi:type="dcterms:W3CDTF">2025-04-29T02:25:00Z</dcterms:modified>
</cp:coreProperties>
</file>